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50" w:rsidRPr="007B2839" w:rsidRDefault="00053250" w:rsidP="00DF6B26">
      <w:pPr>
        <w:rPr>
          <w:rFonts w:asciiTheme="majorHAnsi" w:hAnsiTheme="majorHAnsi"/>
          <w:sz w:val="28"/>
          <w:szCs w:val="28"/>
        </w:rPr>
      </w:pPr>
      <w:r w:rsidRPr="007B2839">
        <w:rPr>
          <w:rFonts w:asciiTheme="majorHAnsi" w:hAnsiTheme="majorHAnsi"/>
          <w:sz w:val="28"/>
          <w:szCs w:val="28"/>
        </w:rPr>
        <w:t xml:space="preserve">Advanced Process Technologies, Inc. </w:t>
      </w:r>
    </w:p>
    <w:p w:rsidR="00053250" w:rsidRPr="007B2839" w:rsidRDefault="00C26CE9" w:rsidP="00DF6B26">
      <w:pPr>
        <w:rPr>
          <w:rFonts w:asciiTheme="majorHAnsi" w:hAnsiTheme="majorHAnsi"/>
          <w:sz w:val="28"/>
          <w:szCs w:val="28"/>
        </w:rPr>
      </w:pPr>
      <w:r w:rsidRPr="007B2839">
        <w:rPr>
          <w:rFonts w:asciiTheme="majorHAnsi" w:hAnsiTheme="majorHAnsi"/>
          <w:sz w:val="28"/>
          <w:szCs w:val="28"/>
        </w:rPr>
        <w:t>Phone</w:t>
      </w:r>
      <w:r w:rsidR="00053250" w:rsidRPr="007B2839">
        <w:rPr>
          <w:rFonts w:asciiTheme="majorHAnsi" w:hAnsiTheme="majorHAnsi"/>
          <w:sz w:val="28"/>
          <w:szCs w:val="28"/>
        </w:rPr>
        <w:t>:</w:t>
      </w:r>
      <w:r w:rsidR="004261FC" w:rsidRPr="007B2839">
        <w:rPr>
          <w:rFonts w:asciiTheme="majorHAnsi" w:hAnsiTheme="majorHAnsi"/>
          <w:sz w:val="28"/>
          <w:szCs w:val="28"/>
        </w:rPr>
        <w:t xml:space="preserve">  877-230-5060</w:t>
      </w:r>
    </w:p>
    <w:p w:rsidR="00053250" w:rsidRPr="007B2839" w:rsidRDefault="00053250" w:rsidP="00DF6B26">
      <w:pPr>
        <w:rPr>
          <w:rFonts w:asciiTheme="majorHAnsi" w:hAnsiTheme="majorHAnsi"/>
          <w:sz w:val="28"/>
          <w:szCs w:val="28"/>
        </w:rPr>
      </w:pPr>
      <w:r w:rsidRPr="007B2839">
        <w:rPr>
          <w:rFonts w:asciiTheme="majorHAnsi" w:hAnsiTheme="majorHAnsi"/>
          <w:sz w:val="28"/>
          <w:szCs w:val="28"/>
        </w:rPr>
        <w:t>Fax:</w:t>
      </w:r>
      <w:r w:rsidR="004261FC" w:rsidRPr="007B2839">
        <w:rPr>
          <w:rFonts w:asciiTheme="majorHAnsi" w:hAnsiTheme="majorHAnsi"/>
          <w:sz w:val="28"/>
          <w:szCs w:val="28"/>
        </w:rPr>
        <w:t xml:space="preserve"> 320-286-3055</w:t>
      </w:r>
    </w:p>
    <w:p w:rsidR="00FB224E" w:rsidRPr="007B2839" w:rsidRDefault="00FB224E" w:rsidP="00DF6B26">
      <w:pPr>
        <w:rPr>
          <w:rFonts w:asciiTheme="majorHAnsi" w:hAnsiTheme="majorHAnsi"/>
          <w:sz w:val="28"/>
          <w:szCs w:val="28"/>
        </w:rPr>
      </w:pPr>
      <w:r w:rsidRPr="007B2839">
        <w:rPr>
          <w:rFonts w:asciiTheme="majorHAnsi" w:hAnsiTheme="majorHAnsi"/>
          <w:sz w:val="28"/>
          <w:szCs w:val="28"/>
        </w:rPr>
        <w:t>Email: apt@apt-inc.com</w:t>
      </w:r>
    </w:p>
    <w:p w:rsidR="00053250" w:rsidRPr="007B2839" w:rsidRDefault="00053250" w:rsidP="00DF6B26">
      <w:pPr>
        <w:rPr>
          <w:rFonts w:asciiTheme="majorHAnsi" w:hAnsiTheme="majorHAnsi"/>
          <w:sz w:val="28"/>
          <w:szCs w:val="28"/>
        </w:rPr>
      </w:pPr>
      <w:r w:rsidRPr="007B2839">
        <w:rPr>
          <w:rFonts w:asciiTheme="majorHAnsi" w:hAnsiTheme="majorHAnsi"/>
          <w:sz w:val="28"/>
          <w:szCs w:val="28"/>
        </w:rPr>
        <w:t xml:space="preserve">Website: </w:t>
      </w:r>
      <w:hyperlink r:id="rId5" w:history="1">
        <w:r w:rsidRPr="007B2839">
          <w:rPr>
            <w:rStyle w:val="Hyperlink"/>
            <w:rFonts w:asciiTheme="majorHAnsi" w:hAnsiTheme="majorHAnsi"/>
            <w:color w:val="auto"/>
            <w:sz w:val="28"/>
            <w:szCs w:val="28"/>
          </w:rPr>
          <w:t>http://www.apt-inc.com/</w:t>
        </w:r>
      </w:hyperlink>
    </w:p>
    <w:p w:rsidR="00760183" w:rsidRPr="007B2839" w:rsidRDefault="00FB224E" w:rsidP="00DF6B26">
      <w:pPr>
        <w:rPr>
          <w:rFonts w:asciiTheme="majorHAnsi" w:hAnsiTheme="majorHAnsi"/>
          <w:sz w:val="28"/>
          <w:szCs w:val="28"/>
        </w:rPr>
      </w:pPr>
      <w:r w:rsidRPr="007B2839">
        <w:rPr>
          <w:rFonts w:asciiTheme="majorHAnsi" w:hAnsiTheme="majorHAnsi"/>
          <w:sz w:val="28"/>
          <w:szCs w:val="28"/>
        </w:rPr>
        <w:t>Established in 2000</w:t>
      </w:r>
    </w:p>
    <w:p w:rsidR="00FB224E" w:rsidRPr="007B2839" w:rsidRDefault="00FB224E" w:rsidP="00DF6B26">
      <w:pPr>
        <w:rPr>
          <w:rFonts w:asciiTheme="majorHAnsi" w:hAnsiTheme="majorHAnsi"/>
          <w:sz w:val="28"/>
          <w:szCs w:val="28"/>
        </w:rPr>
      </w:pPr>
      <w:r w:rsidRPr="007B2839">
        <w:rPr>
          <w:rFonts w:asciiTheme="majorHAnsi" w:hAnsiTheme="majorHAnsi"/>
          <w:sz w:val="28"/>
          <w:szCs w:val="28"/>
        </w:rPr>
        <w:t>No. of Employees: 110</w:t>
      </w:r>
    </w:p>
    <w:p w:rsidR="00FB224E" w:rsidRPr="007B2839" w:rsidRDefault="00FB224E" w:rsidP="00DF6B26">
      <w:pPr>
        <w:rPr>
          <w:rFonts w:asciiTheme="majorHAnsi" w:hAnsiTheme="majorHAnsi"/>
          <w:sz w:val="28"/>
          <w:szCs w:val="28"/>
        </w:rPr>
      </w:pPr>
    </w:p>
    <w:p w:rsidR="0053576D" w:rsidRPr="007B2839" w:rsidRDefault="00C26CE9" w:rsidP="00DF6B26">
      <w:pPr>
        <w:rPr>
          <w:rFonts w:asciiTheme="majorHAnsi" w:hAnsiTheme="majorHAnsi"/>
          <w:b/>
          <w:sz w:val="28"/>
          <w:szCs w:val="28"/>
        </w:rPr>
      </w:pPr>
      <w:r w:rsidRPr="007B2839">
        <w:rPr>
          <w:rFonts w:asciiTheme="majorHAnsi" w:hAnsiTheme="majorHAnsi"/>
          <w:b/>
          <w:sz w:val="28"/>
          <w:szCs w:val="28"/>
        </w:rPr>
        <w:t>Five</w:t>
      </w:r>
      <w:r w:rsidR="00FB224E" w:rsidRPr="007B2839">
        <w:rPr>
          <w:rFonts w:asciiTheme="majorHAnsi" w:hAnsiTheme="majorHAnsi"/>
          <w:b/>
          <w:sz w:val="28"/>
          <w:szCs w:val="28"/>
        </w:rPr>
        <w:t xml:space="preserve"> </w:t>
      </w:r>
      <w:r w:rsidR="00760183" w:rsidRPr="007B2839">
        <w:rPr>
          <w:rFonts w:asciiTheme="majorHAnsi" w:hAnsiTheme="majorHAnsi"/>
          <w:b/>
          <w:sz w:val="28"/>
          <w:szCs w:val="28"/>
        </w:rPr>
        <w:t>Locations</w:t>
      </w:r>
      <w:r w:rsidR="0053576D" w:rsidRPr="007B2839">
        <w:rPr>
          <w:rFonts w:asciiTheme="majorHAnsi" w:hAnsiTheme="majorHAnsi"/>
          <w:b/>
          <w:sz w:val="28"/>
          <w:szCs w:val="28"/>
        </w:rPr>
        <w:t xml:space="preserve"> in the United States </w:t>
      </w:r>
    </w:p>
    <w:p w:rsidR="00760183" w:rsidRPr="007B2839" w:rsidRDefault="0053576D" w:rsidP="00DF6B26">
      <w:pPr>
        <w:rPr>
          <w:rFonts w:asciiTheme="majorHAnsi" w:hAnsiTheme="majorHAnsi"/>
          <w:b/>
          <w:sz w:val="28"/>
          <w:szCs w:val="28"/>
        </w:rPr>
      </w:pPr>
      <w:r w:rsidRPr="007B2839">
        <w:rPr>
          <w:rFonts w:asciiTheme="majorHAnsi" w:hAnsiTheme="majorHAnsi"/>
          <w:b/>
          <w:sz w:val="28"/>
          <w:szCs w:val="28"/>
        </w:rPr>
        <w:t>totaling</w:t>
      </w:r>
      <w:r w:rsidR="00C26CE9" w:rsidRPr="007B2839">
        <w:rPr>
          <w:rFonts w:asciiTheme="majorHAnsi" w:hAnsiTheme="majorHAnsi"/>
          <w:b/>
          <w:sz w:val="28"/>
          <w:szCs w:val="28"/>
        </w:rPr>
        <w:t xml:space="preserve"> over 100,000 </w:t>
      </w:r>
      <w:r w:rsidR="00073670" w:rsidRPr="007B2839">
        <w:rPr>
          <w:rFonts w:asciiTheme="majorHAnsi" w:hAnsiTheme="majorHAnsi"/>
          <w:b/>
          <w:sz w:val="28"/>
          <w:szCs w:val="28"/>
        </w:rPr>
        <w:t>sq. ft. in state-of-the-art facilities</w:t>
      </w:r>
      <w:r w:rsidR="00760183" w:rsidRPr="007B2839">
        <w:rPr>
          <w:rFonts w:asciiTheme="majorHAnsi" w:hAnsiTheme="majorHAnsi"/>
          <w:b/>
          <w:sz w:val="28"/>
          <w:szCs w:val="28"/>
        </w:rPr>
        <w:t>:</w:t>
      </w:r>
    </w:p>
    <w:p w:rsidR="00760183" w:rsidRPr="007B2839" w:rsidRDefault="00760183" w:rsidP="00DF6B26">
      <w:pPr>
        <w:rPr>
          <w:rFonts w:asciiTheme="majorHAnsi" w:hAnsiTheme="majorHAnsi"/>
          <w:sz w:val="28"/>
          <w:szCs w:val="28"/>
        </w:rPr>
      </w:pPr>
    </w:p>
    <w:p w:rsidR="00053250" w:rsidRPr="007B2839" w:rsidRDefault="00073670" w:rsidP="00DF6B26">
      <w:pPr>
        <w:rPr>
          <w:rFonts w:asciiTheme="majorHAnsi" w:hAnsiTheme="majorHAnsi"/>
          <w:sz w:val="28"/>
          <w:szCs w:val="28"/>
        </w:rPr>
      </w:pPr>
      <w:r w:rsidRPr="007B2839">
        <w:rPr>
          <w:rFonts w:asciiTheme="majorHAnsi" w:hAnsiTheme="majorHAnsi"/>
          <w:sz w:val="28"/>
          <w:szCs w:val="28"/>
        </w:rPr>
        <w:t xml:space="preserve">Corporate Headquarters: </w:t>
      </w:r>
      <w:r w:rsidR="00760183" w:rsidRPr="007B2839">
        <w:rPr>
          <w:rFonts w:asciiTheme="majorHAnsi" w:hAnsiTheme="majorHAnsi"/>
          <w:sz w:val="28"/>
          <w:szCs w:val="28"/>
        </w:rPr>
        <w:t xml:space="preserve">150 Swendra Blvd., </w:t>
      </w:r>
      <w:r w:rsidR="00053250" w:rsidRPr="007B2839">
        <w:rPr>
          <w:rFonts w:asciiTheme="majorHAnsi" w:hAnsiTheme="majorHAnsi"/>
          <w:sz w:val="28"/>
          <w:szCs w:val="28"/>
        </w:rPr>
        <w:t>Cokato</w:t>
      </w:r>
      <w:r w:rsidR="00752752" w:rsidRPr="007B2839">
        <w:rPr>
          <w:rFonts w:asciiTheme="majorHAnsi" w:hAnsiTheme="majorHAnsi"/>
          <w:sz w:val="28"/>
          <w:szCs w:val="28"/>
        </w:rPr>
        <w:t>,</w:t>
      </w:r>
      <w:r w:rsidR="00053250" w:rsidRPr="007B2839">
        <w:rPr>
          <w:rFonts w:asciiTheme="majorHAnsi" w:hAnsiTheme="majorHAnsi"/>
          <w:sz w:val="28"/>
          <w:szCs w:val="28"/>
        </w:rPr>
        <w:t xml:space="preserve"> Minnesota </w:t>
      </w:r>
      <w:r w:rsidR="00760183" w:rsidRPr="007B2839">
        <w:rPr>
          <w:rFonts w:asciiTheme="majorHAnsi" w:hAnsiTheme="majorHAnsi"/>
          <w:sz w:val="28"/>
          <w:szCs w:val="28"/>
        </w:rPr>
        <w:t>55321</w:t>
      </w:r>
    </w:p>
    <w:p w:rsidR="00760183" w:rsidRPr="007B2839" w:rsidRDefault="00C26CE9" w:rsidP="00DF6B26">
      <w:pPr>
        <w:rPr>
          <w:rFonts w:asciiTheme="majorHAnsi" w:hAnsiTheme="majorHAnsi"/>
          <w:sz w:val="28"/>
          <w:szCs w:val="28"/>
        </w:rPr>
      </w:pPr>
      <w:r w:rsidRPr="007B2839">
        <w:rPr>
          <w:rFonts w:asciiTheme="majorHAnsi" w:hAnsiTheme="majorHAnsi"/>
          <w:sz w:val="28"/>
          <w:szCs w:val="28"/>
        </w:rPr>
        <w:t>Minnesota</w:t>
      </w:r>
      <w:r w:rsidR="0053576D" w:rsidRPr="007B2839">
        <w:rPr>
          <w:rFonts w:asciiTheme="majorHAnsi" w:hAnsiTheme="majorHAnsi"/>
          <w:sz w:val="28"/>
          <w:szCs w:val="28"/>
        </w:rPr>
        <w:t xml:space="preserve"> Facilities:</w:t>
      </w:r>
      <w:r w:rsidR="00760183" w:rsidRPr="007B2839">
        <w:rPr>
          <w:rFonts w:asciiTheme="majorHAnsi" w:hAnsiTheme="majorHAnsi"/>
          <w:sz w:val="28"/>
          <w:szCs w:val="28"/>
        </w:rPr>
        <w:t xml:space="preserve"> Plant 2</w:t>
      </w:r>
      <w:r w:rsidR="0053576D" w:rsidRPr="007B2839">
        <w:rPr>
          <w:rFonts w:asciiTheme="majorHAnsi" w:hAnsiTheme="majorHAnsi"/>
          <w:sz w:val="28"/>
          <w:szCs w:val="28"/>
        </w:rPr>
        <w:t xml:space="preserve"> &amp; Plant 3</w:t>
      </w:r>
    </w:p>
    <w:p w:rsidR="00053250" w:rsidRPr="007B2839" w:rsidRDefault="00C26CE9" w:rsidP="00DF6B26">
      <w:pPr>
        <w:rPr>
          <w:rFonts w:asciiTheme="majorHAnsi" w:hAnsiTheme="majorHAnsi"/>
          <w:sz w:val="28"/>
          <w:szCs w:val="28"/>
        </w:rPr>
      </w:pPr>
      <w:r w:rsidRPr="007B2839">
        <w:rPr>
          <w:rFonts w:asciiTheme="majorHAnsi" w:hAnsiTheme="majorHAnsi"/>
          <w:sz w:val="28"/>
          <w:szCs w:val="28"/>
        </w:rPr>
        <w:t>Idaho</w:t>
      </w:r>
      <w:r w:rsidR="00752752" w:rsidRPr="007B2839">
        <w:rPr>
          <w:rFonts w:asciiTheme="majorHAnsi" w:hAnsiTheme="majorHAnsi"/>
          <w:sz w:val="28"/>
          <w:szCs w:val="28"/>
        </w:rPr>
        <w:t xml:space="preserve"> Facility</w:t>
      </w:r>
      <w:r w:rsidR="00760183" w:rsidRPr="007B2839">
        <w:rPr>
          <w:rFonts w:asciiTheme="majorHAnsi" w:hAnsiTheme="majorHAnsi"/>
          <w:sz w:val="28"/>
          <w:szCs w:val="28"/>
        </w:rPr>
        <w:t xml:space="preserve">: </w:t>
      </w:r>
      <w:r w:rsidR="004261FC" w:rsidRPr="007B2839">
        <w:rPr>
          <w:rFonts w:asciiTheme="majorHAnsi" w:hAnsiTheme="majorHAnsi"/>
          <w:sz w:val="28"/>
          <w:szCs w:val="28"/>
        </w:rPr>
        <w:t>Jerome</w:t>
      </w:r>
    </w:p>
    <w:p w:rsidR="004261FC" w:rsidRPr="007B2839" w:rsidRDefault="00752752" w:rsidP="00DF6B26">
      <w:pPr>
        <w:rPr>
          <w:rFonts w:asciiTheme="majorHAnsi" w:hAnsiTheme="majorHAnsi"/>
          <w:sz w:val="28"/>
          <w:szCs w:val="28"/>
        </w:rPr>
      </w:pPr>
      <w:r w:rsidRPr="007B2839">
        <w:rPr>
          <w:rFonts w:asciiTheme="majorHAnsi" w:hAnsiTheme="majorHAnsi"/>
          <w:sz w:val="28"/>
          <w:szCs w:val="28"/>
        </w:rPr>
        <w:t>California Facility</w:t>
      </w:r>
      <w:r w:rsidR="00760183" w:rsidRPr="007B2839">
        <w:rPr>
          <w:rFonts w:asciiTheme="majorHAnsi" w:hAnsiTheme="majorHAnsi"/>
          <w:sz w:val="28"/>
          <w:szCs w:val="28"/>
        </w:rPr>
        <w:t xml:space="preserve">: </w:t>
      </w:r>
      <w:r w:rsidR="000F3FA0" w:rsidRPr="007B2839">
        <w:rPr>
          <w:rFonts w:asciiTheme="majorHAnsi" w:hAnsiTheme="majorHAnsi"/>
          <w:sz w:val="28"/>
          <w:szCs w:val="28"/>
        </w:rPr>
        <w:t>Visalia</w:t>
      </w:r>
    </w:p>
    <w:p w:rsidR="000F3FA0" w:rsidRPr="007B2839" w:rsidRDefault="000F3FA0" w:rsidP="00DF6B26">
      <w:pPr>
        <w:rPr>
          <w:rFonts w:asciiTheme="majorHAnsi" w:hAnsiTheme="majorHAnsi"/>
          <w:sz w:val="28"/>
          <w:szCs w:val="28"/>
        </w:rPr>
      </w:pPr>
    </w:p>
    <w:p w:rsidR="00053250" w:rsidRPr="007B2839" w:rsidRDefault="00053250" w:rsidP="00DF6B26">
      <w:pPr>
        <w:rPr>
          <w:rFonts w:asciiTheme="majorHAnsi" w:hAnsiTheme="majorHAnsi"/>
          <w:b/>
          <w:sz w:val="28"/>
          <w:szCs w:val="28"/>
        </w:rPr>
      </w:pPr>
      <w:r w:rsidRPr="007B2839">
        <w:rPr>
          <w:rFonts w:asciiTheme="majorHAnsi" w:hAnsiTheme="majorHAnsi"/>
          <w:b/>
          <w:sz w:val="28"/>
          <w:szCs w:val="28"/>
        </w:rPr>
        <w:t>Key Contacts:</w:t>
      </w:r>
    </w:p>
    <w:p w:rsidR="00760183" w:rsidRPr="007B2839" w:rsidRDefault="00760183" w:rsidP="00DF6B26">
      <w:pPr>
        <w:rPr>
          <w:rFonts w:asciiTheme="majorHAnsi" w:hAnsiTheme="majorHAnsi"/>
          <w:sz w:val="28"/>
          <w:szCs w:val="28"/>
        </w:rPr>
      </w:pPr>
    </w:p>
    <w:p w:rsidR="00053250" w:rsidRPr="007B2839" w:rsidRDefault="00DF6B26" w:rsidP="00DF6B26">
      <w:pPr>
        <w:rPr>
          <w:rFonts w:asciiTheme="majorHAnsi" w:hAnsiTheme="majorHAnsi"/>
          <w:sz w:val="28"/>
          <w:szCs w:val="28"/>
        </w:rPr>
      </w:pPr>
      <w:r w:rsidRPr="007B2839">
        <w:rPr>
          <w:rFonts w:asciiTheme="majorHAnsi" w:hAnsiTheme="majorHAnsi"/>
          <w:sz w:val="28"/>
          <w:szCs w:val="28"/>
        </w:rPr>
        <w:t>Craig Campbell – President</w:t>
      </w:r>
    </w:p>
    <w:p w:rsidR="00DF6B26" w:rsidRPr="007B2839" w:rsidRDefault="00DF6B26" w:rsidP="00DF6B26">
      <w:pPr>
        <w:rPr>
          <w:rFonts w:asciiTheme="majorHAnsi" w:hAnsiTheme="majorHAnsi"/>
          <w:sz w:val="28"/>
          <w:szCs w:val="28"/>
        </w:rPr>
      </w:pPr>
      <w:r w:rsidRPr="007B2839">
        <w:rPr>
          <w:rFonts w:asciiTheme="majorHAnsi" w:hAnsiTheme="majorHAnsi"/>
          <w:sz w:val="28"/>
          <w:szCs w:val="28"/>
        </w:rPr>
        <w:t xml:space="preserve">Gary Starkson – </w:t>
      </w:r>
      <w:r w:rsidR="0053576D" w:rsidRPr="007B2839">
        <w:rPr>
          <w:rFonts w:asciiTheme="majorHAnsi" w:hAnsiTheme="majorHAnsi"/>
          <w:sz w:val="28"/>
          <w:szCs w:val="28"/>
        </w:rPr>
        <w:t>VP</w:t>
      </w:r>
      <w:r w:rsidRPr="007B2839">
        <w:rPr>
          <w:rFonts w:asciiTheme="majorHAnsi" w:hAnsiTheme="majorHAnsi"/>
          <w:sz w:val="28"/>
          <w:szCs w:val="28"/>
        </w:rPr>
        <w:t xml:space="preserve"> of Technical Services</w:t>
      </w:r>
    </w:p>
    <w:p w:rsidR="00DF6B26" w:rsidRPr="007B2839" w:rsidRDefault="00DF6B26" w:rsidP="00DF6B26">
      <w:pPr>
        <w:rPr>
          <w:rFonts w:asciiTheme="majorHAnsi" w:hAnsiTheme="majorHAnsi"/>
          <w:sz w:val="28"/>
          <w:szCs w:val="28"/>
        </w:rPr>
      </w:pPr>
      <w:r w:rsidRPr="007B2839">
        <w:rPr>
          <w:rFonts w:asciiTheme="majorHAnsi" w:hAnsiTheme="majorHAnsi"/>
          <w:sz w:val="28"/>
          <w:szCs w:val="28"/>
        </w:rPr>
        <w:t xml:space="preserve">Tom Russell – </w:t>
      </w:r>
      <w:r w:rsidR="0053576D" w:rsidRPr="007B2839">
        <w:rPr>
          <w:rFonts w:asciiTheme="majorHAnsi" w:hAnsiTheme="majorHAnsi"/>
          <w:sz w:val="28"/>
          <w:szCs w:val="28"/>
        </w:rPr>
        <w:t>VP</w:t>
      </w:r>
      <w:r w:rsidRPr="007B2839">
        <w:rPr>
          <w:rFonts w:asciiTheme="majorHAnsi" w:hAnsiTheme="majorHAnsi"/>
          <w:sz w:val="28"/>
          <w:szCs w:val="28"/>
        </w:rPr>
        <w:t xml:space="preserve"> of </w:t>
      </w:r>
      <w:r w:rsidR="00752752" w:rsidRPr="007B2839">
        <w:rPr>
          <w:rFonts w:asciiTheme="majorHAnsi" w:hAnsiTheme="majorHAnsi"/>
          <w:sz w:val="28"/>
          <w:szCs w:val="28"/>
        </w:rPr>
        <w:t>Project Engineering</w:t>
      </w:r>
    </w:p>
    <w:p w:rsidR="00DF6B26" w:rsidRPr="007B2839" w:rsidRDefault="00DF6B26" w:rsidP="00DF6B26">
      <w:pPr>
        <w:rPr>
          <w:rFonts w:asciiTheme="majorHAnsi" w:hAnsiTheme="majorHAnsi"/>
          <w:sz w:val="28"/>
          <w:szCs w:val="28"/>
        </w:rPr>
      </w:pPr>
      <w:r w:rsidRPr="007B2839">
        <w:rPr>
          <w:rFonts w:asciiTheme="majorHAnsi" w:hAnsiTheme="majorHAnsi"/>
          <w:sz w:val="28"/>
          <w:szCs w:val="28"/>
        </w:rPr>
        <w:t>Phili</w:t>
      </w:r>
      <w:r w:rsidR="0053576D" w:rsidRPr="007B2839">
        <w:rPr>
          <w:rFonts w:asciiTheme="majorHAnsi" w:hAnsiTheme="majorHAnsi"/>
          <w:sz w:val="28"/>
          <w:szCs w:val="28"/>
        </w:rPr>
        <w:t xml:space="preserve">p Cunningham – VP of </w:t>
      </w:r>
      <w:r w:rsidRPr="007B2839">
        <w:rPr>
          <w:rFonts w:asciiTheme="majorHAnsi" w:hAnsiTheme="majorHAnsi"/>
          <w:sz w:val="28"/>
          <w:szCs w:val="28"/>
        </w:rPr>
        <w:t>Sales</w:t>
      </w:r>
    </w:p>
    <w:p w:rsidR="00DF6B26" w:rsidRPr="007B2839" w:rsidRDefault="00DF6B26" w:rsidP="00DF6B26">
      <w:pPr>
        <w:rPr>
          <w:rFonts w:asciiTheme="majorHAnsi" w:hAnsiTheme="majorHAnsi"/>
          <w:sz w:val="28"/>
          <w:szCs w:val="28"/>
        </w:rPr>
      </w:pPr>
      <w:r w:rsidRPr="007B2839">
        <w:rPr>
          <w:rFonts w:asciiTheme="majorHAnsi" w:hAnsiTheme="majorHAnsi"/>
          <w:sz w:val="28"/>
          <w:szCs w:val="28"/>
        </w:rPr>
        <w:t xml:space="preserve">Tanner Patterson – </w:t>
      </w:r>
      <w:r w:rsidR="0053576D" w:rsidRPr="007B2839">
        <w:rPr>
          <w:rFonts w:asciiTheme="majorHAnsi" w:hAnsiTheme="majorHAnsi"/>
          <w:sz w:val="28"/>
          <w:szCs w:val="28"/>
        </w:rPr>
        <w:t xml:space="preserve">VP </w:t>
      </w:r>
      <w:r w:rsidRPr="007B2839">
        <w:rPr>
          <w:rFonts w:asciiTheme="majorHAnsi" w:hAnsiTheme="majorHAnsi"/>
          <w:sz w:val="28"/>
          <w:szCs w:val="28"/>
        </w:rPr>
        <w:t>of Manufacturing</w:t>
      </w:r>
    </w:p>
    <w:p w:rsidR="00DF6B26" w:rsidRPr="007B2839" w:rsidRDefault="00DF6B26" w:rsidP="00DF6B26">
      <w:pPr>
        <w:rPr>
          <w:rFonts w:asciiTheme="majorHAnsi" w:hAnsiTheme="majorHAnsi"/>
          <w:sz w:val="28"/>
          <w:szCs w:val="28"/>
        </w:rPr>
      </w:pPr>
    </w:p>
    <w:p w:rsidR="00053250" w:rsidRPr="007B2839" w:rsidRDefault="007B2839" w:rsidP="00DF6B26">
      <w:pPr>
        <w:rPr>
          <w:rFonts w:asciiTheme="majorHAnsi" w:hAnsiTheme="majorHAnsi"/>
          <w:b/>
          <w:sz w:val="28"/>
          <w:szCs w:val="28"/>
        </w:rPr>
      </w:pPr>
      <w:r w:rsidRPr="007B2839">
        <w:rPr>
          <w:rFonts w:asciiTheme="majorHAnsi" w:hAnsiTheme="majorHAnsi"/>
          <w:b/>
          <w:sz w:val="28"/>
          <w:szCs w:val="28"/>
        </w:rPr>
        <w:t>Company Profile</w:t>
      </w:r>
      <w:r w:rsidR="00053250" w:rsidRPr="007B2839">
        <w:rPr>
          <w:rFonts w:asciiTheme="majorHAnsi" w:hAnsiTheme="majorHAnsi"/>
          <w:b/>
          <w:sz w:val="28"/>
          <w:szCs w:val="28"/>
        </w:rPr>
        <w:t>:</w:t>
      </w:r>
    </w:p>
    <w:p w:rsidR="00760183" w:rsidRPr="007B2839" w:rsidRDefault="00760183" w:rsidP="00DF6B26">
      <w:pPr>
        <w:rPr>
          <w:rFonts w:asciiTheme="majorHAnsi" w:hAnsiTheme="majorHAnsi"/>
          <w:b/>
          <w:sz w:val="28"/>
          <w:szCs w:val="28"/>
        </w:rPr>
      </w:pPr>
    </w:p>
    <w:p w:rsidR="007B2839" w:rsidRPr="007B2839" w:rsidRDefault="00203195" w:rsidP="007B2839">
      <w:pPr>
        <w:rPr>
          <w:rFonts w:asciiTheme="majorHAnsi" w:hAnsiTheme="majorHAnsi"/>
          <w:sz w:val="28"/>
          <w:szCs w:val="28"/>
        </w:rPr>
      </w:pPr>
      <w:r w:rsidRPr="007B2839">
        <w:rPr>
          <w:rFonts w:asciiTheme="majorHAnsi" w:hAnsiTheme="majorHAnsi"/>
          <w:sz w:val="28"/>
          <w:szCs w:val="28"/>
        </w:rPr>
        <w:t> </w:t>
      </w:r>
      <w:r w:rsidR="007B2839" w:rsidRPr="007B2839">
        <w:rPr>
          <w:rFonts w:asciiTheme="majorHAnsi" w:hAnsiTheme="majorHAnsi"/>
          <w:sz w:val="28"/>
          <w:szCs w:val="28"/>
        </w:rPr>
        <w:t xml:space="preserve">Advanced Process Technologies, Inc. (APT) serves the Dairy &amp; Food Industry with plant concept, design, process, mechanical and electrical/automation engineering; along with equipment manufacturing and complete installation. </w:t>
      </w:r>
    </w:p>
    <w:p w:rsidR="007B2839" w:rsidRPr="007B2839" w:rsidRDefault="007B2839" w:rsidP="007B2839">
      <w:pPr>
        <w:rPr>
          <w:rFonts w:asciiTheme="majorHAnsi" w:hAnsiTheme="majorHAnsi"/>
          <w:sz w:val="28"/>
          <w:szCs w:val="28"/>
        </w:rPr>
      </w:pPr>
    </w:p>
    <w:p w:rsidR="007B2839" w:rsidRPr="007B2839" w:rsidRDefault="007B2839" w:rsidP="007B2839">
      <w:pPr>
        <w:rPr>
          <w:rFonts w:asciiTheme="majorHAnsi" w:hAnsiTheme="majorHAnsi"/>
          <w:sz w:val="28"/>
          <w:szCs w:val="28"/>
        </w:rPr>
      </w:pPr>
      <w:r w:rsidRPr="007B2839">
        <w:rPr>
          <w:rFonts w:asciiTheme="majorHAnsi" w:hAnsiTheme="majorHAnsi"/>
          <w:sz w:val="28"/>
          <w:szCs w:val="28"/>
        </w:rPr>
        <w:t>To better serve their growing number of customers in North America, APT is currently building its fifth facility</w:t>
      </w:r>
      <w:r w:rsidR="00880EDA">
        <w:rPr>
          <w:rFonts w:asciiTheme="majorHAnsi" w:hAnsiTheme="majorHAnsi"/>
          <w:sz w:val="28"/>
          <w:szCs w:val="28"/>
        </w:rPr>
        <w:t>, a manufacturing facility in the Cokato, MN corporate office complex,</w:t>
      </w:r>
      <w:r w:rsidRPr="007B2839">
        <w:rPr>
          <w:rFonts w:asciiTheme="majorHAnsi" w:hAnsiTheme="majorHAnsi"/>
          <w:sz w:val="28"/>
          <w:szCs w:val="28"/>
        </w:rPr>
        <w:t xml:space="preserve"> with completion in early 2018. Between Minnesota; Idaho; and California they have over 100,000 square feet in state-of-the-art facilities to partner with customers as they engineer, design, fabricate and integrate dairy plants from milk</w:t>
      </w:r>
      <w:r w:rsidR="00CF59E1">
        <w:rPr>
          <w:rFonts w:asciiTheme="majorHAnsi" w:hAnsiTheme="majorHAnsi"/>
          <w:sz w:val="28"/>
          <w:szCs w:val="28"/>
        </w:rPr>
        <w:t xml:space="preserve"> receiving to packaging for</w:t>
      </w:r>
      <w:bookmarkStart w:id="0" w:name="_GoBack"/>
      <w:bookmarkEnd w:id="0"/>
      <w:r w:rsidRPr="007B2839">
        <w:rPr>
          <w:rFonts w:asciiTheme="majorHAnsi" w:hAnsiTheme="majorHAnsi"/>
          <w:sz w:val="28"/>
          <w:szCs w:val="28"/>
        </w:rPr>
        <w:t xml:space="preserve"> new or existing facility.  </w:t>
      </w:r>
    </w:p>
    <w:p w:rsidR="007B2839" w:rsidRPr="007B2839" w:rsidRDefault="007B2839" w:rsidP="007B2839">
      <w:pPr>
        <w:rPr>
          <w:rFonts w:asciiTheme="majorHAnsi" w:hAnsiTheme="majorHAnsi"/>
          <w:sz w:val="28"/>
          <w:szCs w:val="28"/>
        </w:rPr>
      </w:pPr>
    </w:p>
    <w:p w:rsidR="00880EDA" w:rsidRPr="007B2839" w:rsidRDefault="00880EDA" w:rsidP="00880EDA">
      <w:pPr>
        <w:rPr>
          <w:rFonts w:asciiTheme="majorHAnsi" w:hAnsiTheme="majorHAnsi"/>
          <w:sz w:val="28"/>
          <w:szCs w:val="28"/>
        </w:rPr>
      </w:pPr>
      <w:r>
        <w:rPr>
          <w:rFonts w:asciiTheme="majorHAnsi" w:hAnsiTheme="majorHAnsi"/>
          <w:sz w:val="28"/>
          <w:szCs w:val="28"/>
        </w:rPr>
        <w:lastRenderedPageBreak/>
        <w:t>APT’s flagship product the</w:t>
      </w:r>
      <w:r w:rsidR="007B2839" w:rsidRPr="007B2839">
        <w:rPr>
          <w:rFonts w:asciiTheme="majorHAnsi" w:hAnsiTheme="majorHAnsi"/>
          <w:sz w:val="28"/>
          <w:szCs w:val="28"/>
        </w:rPr>
        <w:t xml:space="preserve"> Advanced Cheese Vat  (ACV) was developed to provide the industry with a design proven to enhance performance that is unsurpassed in cheesemaking operations. With 3 US patents, the ACV is a signature piece of equipment manufactured by APT. Since their first ACV in 2006, APT increased sales 400% by 2010.  They are proud to have increased an additional 400% from 2010 to 2016 and have solidified </w:t>
      </w:r>
      <w:r>
        <w:rPr>
          <w:rFonts w:asciiTheme="majorHAnsi" w:hAnsiTheme="majorHAnsi"/>
          <w:sz w:val="28"/>
          <w:szCs w:val="28"/>
        </w:rPr>
        <w:t xml:space="preserve">orders for </w:t>
      </w:r>
      <w:r w:rsidR="007B2839" w:rsidRPr="007B2839">
        <w:rPr>
          <w:rFonts w:asciiTheme="majorHAnsi" w:hAnsiTheme="majorHAnsi"/>
          <w:sz w:val="28"/>
          <w:szCs w:val="28"/>
        </w:rPr>
        <w:t>the manufacturing</w:t>
      </w:r>
      <w:r>
        <w:rPr>
          <w:rFonts w:asciiTheme="majorHAnsi" w:hAnsiTheme="majorHAnsi"/>
          <w:sz w:val="28"/>
          <w:szCs w:val="28"/>
        </w:rPr>
        <w:t xml:space="preserve"> and installation of 19 vats in</w:t>
      </w:r>
      <w:r w:rsidR="007B2839" w:rsidRPr="007B2839">
        <w:rPr>
          <w:rFonts w:asciiTheme="majorHAnsi" w:hAnsiTheme="majorHAnsi"/>
          <w:sz w:val="28"/>
          <w:szCs w:val="28"/>
        </w:rPr>
        <w:t xml:space="preserve"> 2017. With over seventy ACV’s throughout US and Canada, customers are touting the ACVs performance, reliability, and superior customer service.   APT’s line of cheesemaking equipment also includes an Advanced Dosing System (ADS), designed for </w:t>
      </w:r>
      <w:r w:rsidR="007B2839" w:rsidRPr="00880EDA">
        <w:rPr>
          <w:rFonts w:asciiTheme="majorHAnsi" w:hAnsiTheme="majorHAnsi"/>
          <w:sz w:val="28"/>
          <w:szCs w:val="28"/>
        </w:rPr>
        <w:t xml:space="preserve">accurate metering of ingredients. </w:t>
      </w:r>
      <w:r w:rsidRPr="00880EDA">
        <w:rPr>
          <w:rFonts w:asciiTheme="majorHAnsi" w:hAnsiTheme="majorHAnsi"/>
          <w:sz w:val="28"/>
          <w:szCs w:val="28"/>
        </w:rPr>
        <w:t xml:space="preserve">This system is sold as a companion to the ACV, or as a stand-alone system integrated into existing VAT systems already in use.  An enclosed Advanced Finishing Vat (AFV) proven to provide labor savings and cheese consistency, packaged within a completely enclosed and CIPable design. </w:t>
      </w:r>
      <w:r>
        <w:rPr>
          <w:rFonts w:asciiTheme="majorHAnsi" w:hAnsiTheme="majorHAnsi"/>
          <w:sz w:val="28"/>
          <w:szCs w:val="28"/>
        </w:rPr>
        <w:t>And they offer</w:t>
      </w:r>
      <w:r w:rsidRPr="00880EDA">
        <w:rPr>
          <w:rFonts w:asciiTheme="majorHAnsi" w:hAnsiTheme="majorHAnsi"/>
          <w:sz w:val="28"/>
          <w:szCs w:val="28"/>
        </w:rPr>
        <w:t xml:space="preserve"> a custom designed Advanced Cheese Packaging (ACP) line and complete Bulk Packaging Conveyor System </w:t>
      </w:r>
      <w:r w:rsidRPr="00880EDA">
        <w:rPr>
          <w:rFonts w:asciiTheme="majorHAnsi" w:hAnsiTheme="majorHAnsi" w:cs="Arial"/>
          <w:sz w:val="28"/>
          <w:szCs w:val="28"/>
          <w:lang w:val="en"/>
        </w:rPr>
        <w:t>from a 640lb hoop process to 500lb barrels.</w:t>
      </w:r>
    </w:p>
    <w:p w:rsidR="007B2839" w:rsidRPr="007B2839" w:rsidRDefault="007B2839" w:rsidP="007B2839">
      <w:pPr>
        <w:rPr>
          <w:rFonts w:asciiTheme="majorHAnsi" w:hAnsiTheme="majorHAnsi"/>
          <w:sz w:val="28"/>
          <w:szCs w:val="28"/>
        </w:rPr>
      </w:pPr>
    </w:p>
    <w:p w:rsidR="00880EDA" w:rsidRPr="007B2839" w:rsidRDefault="007B2839" w:rsidP="00880EDA">
      <w:pPr>
        <w:rPr>
          <w:rFonts w:asciiTheme="majorHAnsi" w:hAnsiTheme="majorHAnsi"/>
          <w:sz w:val="28"/>
          <w:szCs w:val="28"/>
        </w:rPr>
      </w:pPr>
      <w:r w:rsidRPr="007B2839">
        <w:rPr>
          <w:rFonts w:asciiTheme="majorHAnsi" w:hAnsiTheme="majorHAnsi"/>
          <w:sz w:val="28"/>
          <w:szCs w:val="28"/>
        </w:rPr>
        <w:t>Their experienced Controls/Automation department of over twenty, includes engineers with</w:t>
      </w:r>
      <w:r w:rsidR="00880EDA">
        <w:rPr>
          <w:rFonts w:asciiTheme="majorHAnsi" w:hAnsiTheme="majorHAnsi"/>
          <w:sz w:val="28"/>
          <w:szCs w:val="28"/>
        </w:rPr>
        <w:t xml:space="preserve"> the</w:t>
      </w:r>
      <w:r w:rsidRPr="007B2839">
        <w:rPr>
          <w:rFonts w:asciiTheme="majorHAnsi" w:hAnsiTheme="majorHAnsi"/>
          <w:sz w:val="28"/>
          <w:szCs w:val="28"/>
        </w:rPr>
        <w:t xml:space="preserve"> knowledge </w:t>
      </w:r>
      <w:r w:rsidR="00880EDA">
        <w:rPr>
          <w:rFonts w:asciiTheme="majorHAnsi" w:hAnsiTheme="majorHAnsi"/>
          <w:sz w:val="28"/>
          <w:szCs w:val="28"/>
        </w:rPr>
        <w:t>of food manufacturing and a</w:t>
      </w:r>
      <w:r w:rsidRPr="007B2839">
        <w:rPr>
          <w:rFonts w:asciiTheme="majorHAnsi" w:hAnsiTheme="majorHAnsi"/>
          <w:sz w:val="28"/>
          <w:szCs w:val="28"/>
        </w:rPr>
        <w:t xml:space="preserve">ll aspects of integrating complete process systems. Their capabilities not only include the automation of their own equipment but they have the talent, size, and experience to automate and integrate their customer’s entire process.  </w:t>
      </w:r>
      <w:r w:rsidR="00880EDA" w:rsidRPr="00880EDA">
        <w:rPr>
          <w:rFonts w:asciiTheme="majorHAnsi" w:hAnsiTheme="majorHAnsi"/>
          <w:sz w:val="28"/>
          <w:szCs w:val="28"/>
        </w:rPr>
        <w:t>APT’s talented staff is continuously working as the main automation integrator on many projects at once.  Their customers have them take  the responsibility of integrating all other components into an overall cohesive plant system.</w:t>
      </w:r>
      <w:r w:rsidR="00880EDA" w:rsidRPr="007B2839">
        <w:rPr>
          <w:rFonts w:asciiTheme="majorHAnsi" w:hAnsiTheme="majorHAnsi"/>
          <w:sz w:val="28"/>
          <w:szCs w:val="28"/>
        </w:rPr>
        <w:t xml:space="preserve"> </w:t>
      </w:r>
    </w:p>
    <w:p w:rsidR="007B2839" w:rsidRDefault="007B2839" w:rsidP="007B2839">
      <w:pPr>
        <w:rPr>
          <w:rFonts w:asciiTheme="majorHAnsi" w:hAnsiTheme="majorHAnsi"/>
          <w:sz w:val="28"/>
          <w:szCs w:val="28"/>
        </w:rPr>
      </w:pPr>
    </w:p>
    <w:p w:rsidR="00880EDA" w:rsidRPr="007B2839" w:rsidRDefault="00880EDA" w:rsidP="007B2839">
      <w:pPr>
        <w:rPr>
          <w:rFonts w:asciiTheme="majorHAnsi" w:hAnsiTheme="majorHAnsi"/>
          <w:sz w:val="28"/>
          <w:szCs w:val="28"/>
        </w:rPr>
      </w:pPr>
    </w:p>
    <w:p w:rsidR="007B2839" w:rsidRPr="007B2839" w:rsidRDefault="007B2839" w:rsidP="007B2839">
      <w:pPr>
        <w:rPr>
          <w:rFonts w:asciiTheme="majorHAnsi" w:hAnsiTheme="majorHAnsi" w:cs="Arial"/>
          <w:sz w:val="28"/>
          <w:szCs w:val="28"/>
          <w:lang w:val="en"/>
        </w:rPr>
      </w:pPr>
      <w:r w:rsidRPr="007B2839">
        <w:rPr>
          <w:rFonts w:asciiTheme="majorHAnsi" w:hAnsiTheme="majorHAnsi" w:cs="Arial"/>
          <w:sz w:val="28"/>
          <w:szCs w:val="28"/>
          <w:lang w:val="en"/>
        </w:rPr>
        <w:t xml:space="preserve">From conceptual design thru commissioning,  APT has been </w:t>
      </w:r>
      <w:r w:rsidRPr="007B2839">
        <w:rPr>
          <w:rFonts w:asciiTheme="majorHAnsi" w:eastAsia="Times New Roman" w:hAnsiTheme="majorHAnsi"/>
          <w:sz w:val="28"/>
          <w:szCs w:val="28"/>
        </w:rPr>
        <w:t xml:space="preserve">involved in developing specialized systems for complex protein extraction, milk fat processing and cultured dairy products. </w:t>
      </w:r>
      <w:r w:rsidRPr="007B2839">
        <w:rPr>
          <w:rFonts w:asciiTheme="majorHAnsi" w:hAnsiTheme="majorHAnsi" w:cs="Arial"/>
          <w:sz w:val="28"/>
          <w:szCs w:val="28"/>
          <w:lang w:val="en"/>
        </w:rPr>
        <w:t xml:space="preserve">Capabilities include automated conveyor systems, pallet handling equipment, precision filling system, customized probe systems and automated vacuum press chambers all tailored to customers specific need for complete process integration. </w:t>
      </w:r>
      <w:r w:rsidRPr="007B2839">
        <w:rPr>
          <w:rFonts w:asciiTheme="majorHAnsi" w:hAnsiTheme="majorHAnsi"/>
          <w:sz w:val="28"/>
          <w:szCs w:val="28"/>
        </w:rPr>
        <w:t>Their scope of customized equipment also includes crystallizers, PMO balance tanks, CIP tanks, skidded “plug and play” HTSTs and more.</w:t>
      </w:r>
    </w:p>
    <w:p w:rsidR="007B2839" w:rsidRPr="007B2839" w:rsidRDefault="007B2839" w:rsidP="007B2839">
      <w:pPr>
        <w:rPr>
          <w:rFonts w:asciiTheme="majorHAnsi" w:hAnsiTheme="majorHAnsi"/>
          <w:sz w:val="28"/>
          <w:szCs w:val="28"/>
        </w:rPr>
      </w:pPr>
    </w:p>
    <w:p w:rsidR="007B2839" w:rsidRPr="007B2839" w:rsidRDefault="007B2839" w:rsidP="007B2839">
      <w:pPr>
        <w:rPr>
          <w:rFonts w:asciiTheme="majorHAnsi" w:eastAsia="Times New Roman" w:hAnsiTheme="majorHAnsi"/>
          <w:sz w:val="28"/>
          <w:szCs w:val="28"/>
        </w:rPr>
      </w:pPr>
      <w:r w:rsidRPr="007B2839">
        <w:rPr>
          <w:rFonts w:asciiTheme="majorHAnsi" w:hAnsiTheme="majorHAnsi" w:cs="Arial"/>
          <w:sz w:val="28"/>
          <w:szCs w:val="28"/>
          <w:lang w:val="en"/>
        </w:rPr>
        <w:t>Since 2000</w:t>
      </w:r>
      <w:r w:rsidR="00880EDA">
        <w:rPr>
          <w:rFonts w:asciiTheme="majorHAnsi" w:hAnsiTheme="majorHAnsi" w:cs="Arial"/>
          <w:sz w:val="28"/>
          <w:szCs w:val="28"/>
          <w:lang w:val="en"/>
        </w:rPr>
        <w:t>,</w:t>
      </w:r>
      <w:r w:rsidRPr="007B2839">
        <w:rPr>
          <w:rFonts w:asciiTheme="majorHAnsi" w:hAnsiTheme="majorHAnsi" w:cs="Arial"/>
          <w:sz w:val="28"/>
          <w:szCs w:val="28"/>
          <w:lang w:val="en"/>
        </w:rPr>
        <w:t xml:space="preserve"> they have</w:t>
      </w:r>
      <w:r w:rsidR="00880EDA">
        <w:rPr>
          <w:rFonts w:asciiTheme="majorHAnsi" w:hAnsiTheme="majorHAnsi" w:cs="Arial"/>
          <w:sz w:val="28"/>
          <w:szCs w:val="28"/>
          <w:lang w:val="en"/>
        </w:rPr>
        <w:t xml:space="preserve"> not only continuously grown their own business, they have </w:t>
      </w:r>
      <w:r w:rsidRPr="007B2839">
        <w:rPr>
          <w:rFonts w:asciiTheme="majorHAnsi" w:hAnsiTheme="majorHAnsi" w:cs="Arial"/>
          <w:sz w:val="28"/>
          <w:szCs w:val="28"/>
          <w:lang w:val="en"/>
        </w:rPr>
        <w:t xml:space="preserve"> helped customers grow their business and profits. Perfecting </w:t>
      </w:r>
      <w:r w:rsidRPr="007B2839">
        <w:rPr>
          <w:rFonts w:asciiTheme="majorHAnsi" w:hAnsiTheme="majorHAnsi" w:cs="Arial"/>
          <w:sz w:val="28"/>
          <w:szCs w:val="28"/>
          <w:lang w:val="en"/>
        </w:rPr>
        <w:lastRenderedPageBreak/>
        <w:t>performance</w:t>
      </w:r>
      <w:r w:rsidR="00880EDA">
        <w:rPr>
          <w:rFonts w:asciiTheme="majorHAnsi" w:hAnsiTheme="majorHAnsi" w:cs="Arial"/>
          <w:sz w:val="28"/>
          <w:szCs w:val="28"/>
          <w:lang w:val="en"/>
        </w:rPr>
        <w:t>, reducing downtime,</w:t>
      </w:r>
      <w:r w:rsidRPr="007B2839">
        <w:rPr>
          <w:rFonts w:asciiTheme="majorHAnsi" w:hAnsiTheme="majorHAnsi" w:cs="Arial"/>
          <w:sz w:val="28"/>
          <w:szCs w:val="28"/>
          <w:lang w:val="en"/>
        </w:rPr>
        <w:t xml:space="preserve"> and increasing efficiencies is a standard goal of APT’s Products and Services. </w:t>
      </w:r>
      <w:r w:rsidRPr="007B2839">
        <w:rPr>
          <w:rFonts w:asciiTheme="majorHAnsi" w:hAnsiTheme="majorHAnsi"/>
          <w:sz w:val="28"/>
          <w:szCs w:val="28"/>
        </w:rPr>
        <w:t>President Craig Campbell states, “Providing conceptual designs, engineered solutions and a full line of cheesemaking equipment solidifies our position in the food and dairy industry.  With our most recent expansion, we are very excited about the future of APT.  As this industry continues to grow, we will continue to expand to meet the demands of our customers.”</w:t>
      </w:r>
    </w:p>
    <w:p w:rsidR="007B2839" w:rsidRPr="007B2839" w:rsidRDefault="007B2839" w:rsidP="007B2839">
      <w:pPr>
        <w:rPr>
          <w:rFonts w:asciiTheme="majorHAnsi" w:hAnsiTheme="majorHAnsi" w:cs="Arial"/>
          <w:sz w:val="28"/>
          <w:szCs w:val="28"/>
          <w:lang w:val="en"/>
        </w:rPr>
      </w:pPr>
    </w:p>
    <w:p w:rsidR="007B2839" w:rsidRPr="007B2839" w:rsidRDefault="007B2839" w:rsidP="007B2839">
      <w:pPr>
        <w:rPr>
          <w:rFonts w:asciiTheme="majorHAnsi" w:hAnsiTheme="majorHAnsi" w:cs="Arial"/>
          <w:b/>
          <w:bCs/>
          <w:sz w:val="28"/>
          <w:szCs w:val="28"/>
          <w:lang w:val="en"/>
        </w:rPr>
      </w:pPr>
      <w:r w:rsidRPr="007B2839">
        <w:rPr>
          <w:rFonts w:asciiTheme="majorHAnsi" w:hAnsiTheme="majorHAnsi" w:cs="Arial"/>
          <w:sz w:val="28"/>
          <w:szCs w:val="28"/>
          <w:lang w:val="en"/>
        </w:rPr>
        <w:t xml:space="preserve">APT believes in starting each project with proven technology and expertise and completing each project earning their customer’s trust. By continued support and service after project completion, Advanced Process Technologies tradition continues: </w:t>
      </w:r>
      <w:r w:rsidRPr="007B2839">
        <w:rPr>
          <w:rStyle w:val="Strong"/>
          <w:rFonts w:asciiTheme="majorHAnsi" w:hAnsiTheme="majorHAnsi" w:cs="Arial"/>
          <w:b w:val="0"/>
          <w:sz w:val="28"/>
          <w:szCs w:val="28"/>
          <w:lang w:val="en"/>
        </w:rPr>
        <w:t>“Complete Systems. Complete Satisfaction.”</w:t>
      </w:r>
    </w:p>
    <w:p w:rsidR="00A41E89" w:rsidRPr="007B2839" w:rsidRDefault="00A41E89" w:rsidP="007B2839">
      <w:pPr>
        <w:rPr>
          <w:rFonts w:asciiTheme="majorHAnsi" w:hAnsiTheme="majorHAnsi" w:cs="Arial"/>
          <w:b/>
          <w:bCs/>
          <w:sz w:val="28"/>
          <w:szCs w:val="28"/>
          <w:lang w:val="en"/>
        </w:rPr>
      </w:pPr>
    </w:p>
    <w:p w:rsidR="00821E1A" w:rsidRDefault="00821E1A" w:rsidP="00DF6B26">
      <w:pPr>
        <w:rPr>
          <w:rStyle w:val="Strong"/>
          <w:rFonts w:asciiTheme="minorHAnsi" w:hAnsiTheme="minorHAnsi" w:cs="Arial"/>
          <w:lang w:val="en"/>
        </w:rPr>
      </w:pPr>
    </w:p>
    <w:sectPr w:rsidR="00821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50"/>
    <w:rsid w:val="00002362"/>
    <w:rsid w:val="00053250"/>
    <w:rsid w:val="00073670"/>
    <w:rsid w:val="0007669E"/>
    <w:rsid w:val="00094EE8"/>
    <w:rsid w:val="000F3FA0"/>
    <w:rsid w:val="00136A97"/>
    <w:rsid w:val="0014723F"/>
    <w:rsid w:val="001607CD"/>
    <w:rsid w:val="001A7F3E"/>
    <w:rsid w:val="001B323A"/>
    <w:rsid w:val="00203195"/>
    <w:rsid w:val="00221ED4"/>
    <w:rsid w:val="00275110"/>
    <w:rsid w:val="002A3522"/>
    <w:rsid w:val="002D60AC"/>
    <w:rsid w:val="003575B3"/>
    <w:rsid w:val="004261FC"/>
    <w:rsid w:val="004A7C86"/>
    <w:rsid w:val="004C6EBE"/>
    <w:rsid w:val="0053576D"/>
    <w:rsid w:val="00567D2D"/>
    <w:rsid w:val="00586423"/>
    <w:rsid w:val="00596DB6"/>
    <w:rsid w:val="005D0BE6"/>
    <w:rsid w:val="006723BE"/>
    <w:rsid w:val="00674BC3"/>
    <w:rsid w:val="00687EBB"/>
    <w:rsid w:val="00740346"/>
    <w:rsid w:val="00752752"/>
    <w:rsid w:val="00760183"/>
    <w:rsid w:val="007612BB"/>
    <w:rsid w:val="00777FBF"/>
    <w:rsid w:val="0079749F"/>
    <w:rsid w:val="007A7DAC"/>
    <w:rsid w:val="007B2839"/>
    <w:rsid w:val="007C01AF"/>
    <w:rsid w:val="007D0EEF"/>
    <w:rsid w:val="00821E1A"/>
    <w:rsid w:val="00880EDA"/>
    <w:rsid w:val="00920E20"/>
    <w:rsid w:val="009378B9"/>
    <w:rsid w:val="00991AE5"/>
    <w:rsid w:val="00A2653A"/>
    <w:rsid w:val="00A41E89"/>
    <w:rsid w:val="00A423FE"/>
    <w:rsid w:val="00AC04DB"/>
    <w:rsid w:val="00B22EF6"/>
    <w:rsid w:val="00B66254"/>
    <w:rsid w:val="00BD65EB"/>
    <w:rsid w:val="00BE6B0F"/>
    <w:rsid w:val="00C26CE9"/>
    <w:rsid w:val="00C537D6"/>
    <w:rsid w:val="00CA095B"/>
    <w:rsid w:val="00CF59E1"/>
    <w:rsid w:val="00D22195"/>
    <w:rsid w:val="00D6163A"/>
    <w:rsid w:val="00DF1A59"/>
    <w:rsid w:val="00DF6B26"/>
    <w:rsid w:val="00E4440B"/>
    <w:rsid w:val="00E50EB1"/>
    <w:rsid w:val="00F1631C"/>
    <w:rsid w:val="00FB224E"/>
    <w:rsid w:val="00FB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50"/>
    <w:rPr>
      <w:color w:val="0000FF"/>
      <w:u w:val="single"/>
    </w:rPr>
  </w:style>
  <w:style w:type="character" w:styleId="Strong">
    <w:name w:val="Strong"/>
    <w:basedOn w:val="DefaultParagraphFont"/>
    <w:uiPriority w:val="22"/>
    <w:qFormat/>
    <w:rsid w:val="005D0BE6"/>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50"/>
    <w:rPr>
      <w:color w:val="0000FF"/>
      <w:u w:val="single"/>
    </w:rPr>
  </w:style>
  <w:style w:type="character" w:styleId="Strong">
    <w:name w:val="Strong"/>
    <w:basedOn w:val="DefaultParagraphFont"/>
    <w:uiPriority w:val="22"/>
    <w:qFormat/>
    <w:rsid w:val="005D0B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18324">
      <w:bodyDiv w:val="1"/>
      <w:marLeft w:val="0"/>
      <w:marRight w:val="0"/>
      <w:marTop w:val="0"/>
      <w:marBottom w:val="0"/>
      <w:divBdr>
        <w:top w:val="none" w:sz="0" w:space="0" w:color="auto"/>
        <w:left w:val="none" w:sz="0" w:space="0" w:color="auto"/>
        <w:bottom w:val="none" w:sz="0" w:space="0" w:color="auto"/>
        <w:right w:val="none" w:sz="0" w:space="0" w:color="auto"/>
      </w:divBdr>
    </w:div>
    <w:div w:id="408891598">
      <w:bodyDiv w:val="1"/>
      <w:marLeft w:val="0"/>
      <w:marRight w:val="0"/>
      <w:marTop w:val="0"/>
      <w:marBottom w:val="0"/>
      <w:divBdr>
        <w:top w:val="none" w:sz="0" w:space="0" w:color="auto"/>
        <w:left w:val="none" w:sz="0" w:space="0" w:color="auto"/>
        <w:bottom w:val="none" w:sz="0" w:space="0" w:color="auto"/>
        <w:right w:val="none" w:sz="0" w:space="0" w:color="auto"/>
      </w:divBdr>
    </w:div>
    <w:div w:id="560478914">
      <w:bodyDiv w:val="1"/>
      <w:marLeft w:val="0"/>
      <w:marRight w:val="0"/>
      <w:marTop w:val="0"/>
      <w:marBottom w:val="0"/>
      <w:divBdr>
        <w:top w:val="none" w:sz="0" w:space="0" w:color="auto"/>
        <w:left w:val="none" w:sz="0" w:space="0" w:color="auto"/>
        <w:bottom w:val="none" w:sz="0" w:space="0" w:color="auto"/>
        <w:right w:val="none" w:sz="0" w:space="0" w:color="auto"/>
      </w:divBdr>
    </w:div>
    <w:div w:id="810175445">
      <w:bodyDiv w:val="1"/>
      <w:marLeft w:val="0"/>
      <w:marRight w:val="0"/>
      <w:marTop w:val="0"/>
      <w:marBottom w:val="0"/>
      <w:divBdr>
        <w:top w:val="none" w:sz="0" w:space="0" w:color="auto"/>
        <w:left w:val="none" w:sz="0" w:space="0" w:color="auto"/>
        <w:bottom w:val="none" w:sz="0" w:space="0" w:color="auto"/>
        <w:right w:val="none" w:sz="0" w:space="0" w:color="auto"/>
      </w:divBdr>
    </w:div>
    <w:div w:id="1004016656">
      <w:bodyDiv w:val="1"/>
      <w:marLeft w:val="0"/>
      <w:marRight w:val="0"/>
      <w:marTop w:val="0"/>
      <w:marBottom w:val="0"/>
      <w:divBdr>
        <w:top w:val="none" w:sz="0" w:space="0" w:color="auto"/>
        <w:left w:val="none" w:sz="0" w:space="0" w:color="auto"/>
        <w:bottom w:val="none" w:sz="0" w:space="0" w:color="auto"/>
        <w:right w:val="none" w:sz="0" w:space="0" w:color="auto"/>
      </w:divBdr>
    </w:div>
    <w:div w:id="15933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t-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Fox</dc:creator>
  <cp:lastModifiedBy>Jamie Ries</cp:lastModifiedBy>
  <cp:revision>6</cp:revision>
  <cp:lastPrinted>2016-08-01T20:58:00Z</cp:lastPrinted>
  <dcterms:created xsi:type="dcterms:W3CDTF">2017-07-25T20:01:00Z</dcterms:created>
  <dcterms:modified xsi:type="dcterms:W3CDTF">2018-01-25T17:33:00Z</dcterms:modified>
</cp:coreProperties>
</file>